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123" w:rsidRDefault="001C65B7">
      <w:pPr>
        <w:rPr>
          <w:rStyle w:val="apple-style-span"/>
          <w:rFonts w:cs="Tahoma"/>
          <w:color w:val="000000"/>
        </w:rPr>
      </w:pPr>
      <w:r>
        <w:t xml:space="preserve">Abdul </w:t>
      </w:r>
      <w:r w:rsidRPr="001C65B7">
        <w:rPr>
          <w:rStyle w:val="apple-style-span"/>
          <w:rFonts w:cs="Tahoma"/>
          <w:color w:val="000000"/>
        </w:rPr>
        <w:t>khan</w:t>
      </w:r>
    </w:p>
    <w:p w:rsidR="001C65B7" w:rsidRDefault="001C65B7">
      <w:pPr>
        <w:rPr>
          <w:rStyle w:val="apple-style-span"/>
          <w:rFonts w:cs="Tahoma"/>
          <w:color w:val="000000"/>
        </w:rPr>
      </w:pPr>
      <w:r>
        <w:rPr>
          <w:rStyle w:val="apple-style-span"/>
          <w:rFonts w:cs="Tahoma"/>
          <w:color w:val="000000"/>
        </w:rPr>
        <w:t xml:space="preserve">Dr. </w:t>
      </w:r>
      <w:proofErr w:type="spellStart"/>
      <w:r>
        <w:rPr>
          <w:rStyle w:val="apple-style-span"/>
          <w:rFonts w:cs="Tahoma"/>
          <w:color w:val="000000"/>
        </w:rPr>
        <w:t>Interlandi</w:t>
      </w:r>
      <w:proofErr w:type="spellEnd"/>
    </w:p>
    <w:p w:rsidR="001C65B7" w:rsidRDefault="001C65B7">
      <w:pPr>
        <w:rPr>
          <w:rStyle w:val="apple-style-span"/>
          <w:rFonts w:cs="Tahoma"/>
          <w:color w:val="000000"/>
        </w:rPr>
      </w:pPr>
      <w:r>
        <w:rPr>
          <w:rStyle w:val="apple-style-span"/>
          <w:rFonts w:cs="Tahoma"/>
          <w:color w:val="000000"/>
        </w:rPr>
        <w:t>Period 3</w:t>
      </w:r>
    </w:p>
    <w:p w:rsidR="001C65B7" w:rsidRDefault="001C65B7" w:rsidP="001C65B7">
      <w:pPr>
        <w:jc w:val="center"/>
        <w:rPr>
          <w:rStyle w:val="apple-style-span"/>
          <w:rFonts w:cs="Tahoma"/>
          <w:color w:val="000000"/>
        </w:rPr>
      </w:pPr>
      <w:r>
        <w:rPr>
          <w:rStyle w:val="apple-style-span"/>
          <w:rFonts w:cs="Tahoma"/>
          <w:color w:val="000000"/>
        </w:rPr>
        <w:t>Assignment # 13</w:t>
      </w:r>
    </w:p>
    <w:p w:rsidR="001C65B7" w:rsidRDefault="001C65B7" w:rsidP="001C65B7">
      <w:pPr>
        <w:rPr>
          <w:rStyle w:val="apple-style-span"/>
          <w:rFonts w:cs="Tahoma"/>
          <w:color w:val="000000"/>
        </w:rPr>
      </w:pPr>
      <w:r>
        <w:rPr>
          <w:rStyle w:val="apple-style-span"/>
          <w:rFonts w:cs="Tahoma"/>
          <w:color w:val="000000"/>
        </w:rPr>
        <w:t xml:space="preserve">Data for </w:t>
      </w:r>
      <w:r w:rsidRPr="001C65B7">
        <w:rPr>
          <w:rStyle w:val="apple-style-span"/>
          <w:rFonts w:cs="Tahoma"/>
          <w:color w:val="000000"/>
        </w:rPr>
        <w:t>k</w:t>
      </w:r>
      <w:r>
        <w:rPr>
          <w:rStyle w:val="apple-style-span"/>
          <w:rFonts w:cs="Tahoma"/>
          <w:color w:val="000000"/>
        </w:rPr>
        <w:t>inetic energy during different actions: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1C65B7" w:rsidTr="001C65B7">
        <w:tc>
          <w:tcPr>
            <w:tcW w:w="3192" w:type="dxa"/>
          </w:tcPr>
          <w:p w:rsidR="001C65B7" w:rsidRDefault="001C65B7" w:rsidP="001C65B7">
            <w:r>
              <w:t>Mass (lbs)</w:t>
            </w:r>
          </w:p>
        </w:tc>
        <w:tc>
          <w:tcPr>
            <w:tcW w:w="3192" w:type="dxa"/>
          </w:tcPr>
          <w:p w:rsidR="001C65B7" w:rsidRDefault="001C65B7" w:rsidP="001C65B7">
            <w:r>
              <w:t>Speed</w:t>
            </w:r>
          </w:p>
        </w:tc>
        <w:tc>
          <w:tcPr>
            <w:tcW w:w="3192" w:type="dxa"/>
          </w:tcPr>
          <w:p w:rsidR="001C65B7" w:rsidRDefault="001C65B7" w:rsidP="001C65B7">
            <w:r w:rsidRPr="001C65B7">
              <w:t>K</w:t>
            </w:r>
            <w:r>
              <w:t>inetic Energy</w:t>
            </w:r>
          </w:p>
        </w:tc>
      </w:tr>
      <w:tr w:rsidR="001C65B7" w:rsidTr="001C65B7">
        <w:tc>
          <w:tcPr>
            <w:tcW w:w="3192" w:type="dxa"/>
          </w:tcPr>
          <w:p w:rsidR="001C65B7" w:rsidRDefault="001C65B7" w:rsidP="001C65B7">
            <w:r>
              <w:t>151</w:t>
            </w:r>
          </w:p>
        </w:tc>
        <w:tc>
          <w:tcPr>
            <w:tcW w:w="3192" w:type="dxa"/>
          </w:tcPr>
          <w:p w:rsidR="001C65B7" w:rsidRDefault="001C65B7" w:rsidP="001C65B7">
            <w:r>
              <w:t>3.2</w:t>
            </w:r>
          </w:p>
        </w:tc>
        <w:tc>
          <w:tcPr>
            <w:tcW w:w="3192" w:type="dxa"/>
          </w:tcPr>
          <w:p w:rsidR="001C65B7" w:rsidRDefault="001C65B7" w:rsidP="001C65B7">
            <w:r>
              <w:t>773.2</w:t>
            </w:r>
          </w:p>
        </w:tc>
      </w:tr>
      <w:tr w:rsidR="001C65B7" w:rsidTr="001C65B7">
        <w:tc>
          <w:tcPr>
            <w:tcW w:w="3192" w:type="dxa"/>
          </w:tcPr>
          <w:p w:rsidR="001C65B7" w:rsidRDefault="001C65B7" w:rsidP="001C65B7">
            <w:r>
              <w:t>151</w:t>
            </w:r>
          </w:p>
        </w:tc>
        <w:tc>
          <w:tcPr>
            <w:tcW w:w="3192" w:type="dxa"/>
          </w:tcPr>
          <w:p w:rsidR="001C65B7" w:rsidRDefault="001C65B7" w:rsidP="001C65B7">
            <w:r>
              <w:t>11</w:t>
            </w:r>
          </w:p>
        </w:tc>
        <w:tc>
          <w:tcPr>
            <w:tcW w:w="3192" w:type="dxa"/>
          </w:tcPr>
          <w:p w:rsidR="001C65B7" w:rsidRDefault="001C65B7" w:rsidP="001C65B7">
            <w:r>
              <w:t>9135.5</w:t>
            </w:r>
          </w:p>
        </w:tc>
      </w:tr>
      <w:tr w:rsidR="001C65B7" w:rsidTr="001C65B7">
        <w:tc>
          <w:tcPr>
            <w:tcW w:w="3192" w:type="dxa"/>
          </w:tcPr>
          <w:p w:rsidR="001C65B7" w:rsidRDefault="001C65B7" w:rsidP="001C65B7">
            <w:r>
              <w:t>151</w:t>
            </w:r>
          </w:p>
        </w:tc>
        <w:tc>
          <w:tcPr>
            <w:tcW w:w="3192" w:type="dxa"/>
          </w:tcPr>
          <w:p w:rsidR="001C65B7" w:rsidRDefault="001C65B7" w:rsidP="001C65B7">
            <w:r>
              <w:t>22</w:t>
            </w:r>
          </w:p>
        </w:tc>
        <w:tc>
          <w:tcPr>
            <w:tcW w:w="3192" w:type="dxa"/>
          </w:tcPr>
          <w:p w:rsidR="001C65B7" w:rsidRDefault="001C65B7" w:rsidP="001C65B7">
            <w:r>
              <w:t>36542</w:t>
            </w:r>
          </w:p>
        </w:tc>
      </w:tr>
      <w:tr w:rsidR="001C65B7" w:rsidTr="001C65B7">
        <w:tc>
          <w:tcPr>
            <w:tcW w:w="3192" w:type="dxa"/>
          </w:tcPr>
          <w:p w:rsidR="001C65B7" w:rsidRDefault="001C65B7" w:rsidP="001C65B7">
            <w:r>
              <w:t>151</w:t>
            </w:r>
          </w:p>
        </w:tc>
        <w:tc>
          <w:tcPr>
            <w:tcW w:w="3192" w:type="dxa"/>
          </w:tcPr>
          <w:p w:rsidR="001C65B7" w:rsidRDefault="001C65B7" w:rsidP="001C65B7">
            <w:r>
              <w:t>35</w:t>
            </w:r>
          </w:p>
        </w:tc>
        <w:tc>
          <w:tcPr>
            <w:tcW w:w="3192" w:type="dxa"/>
          </w:tcPr>
          <w:p w:rsidR="001C65B7" w:rsidRDefault="001C65B7" w:rsidP="001C65B7">
            <w:r>
              <w:t>92487.5</w:t>
            </w:r>
          </w:p>
        </w:tc>
      </w:tr>
    </w:tbl>
    <w:p w:rsidR="001C65B7" w:rsidRDefault="001C65B7" w:rsidP="001C65B7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E5E91" w:rsidRDefault="008E5E91" w:rsidP="001C65B7">
      <w:r>
        <w:t xml:space="preserve">My </w:t>
      </w:r>
      <w:r w:rsidRPr="001C65B7">
        <w:rPr>
          <w:rStyle w:val="apple-style-span"/>
          <w:rFonts w:cs="Tahoma"/>
          <w:color w:val="000000"/>
        </w:rPr>
        <w:t>k</w:t>
      </w:r>
      <w:r>
        <w:rPr>
          <w:rStyle w:val="apple-style-span"/>
          <w:rFonts w:cs="Tahoma"/>
          <w:color w:val="000000"/>
        </w:rPr>
        <w:t>inetic energy seems to increase as my speed increases.</w:t>
      </w:r>
    </w:p>
    <w:p w:rsidR="008E5E91" w:rsidRDefault="008E5E91" w:rsidP="001C65B7"/>
    <w:sectPr w:rsidR="008E5E91" w:rsidSect="003011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65B7"/>
    <w:rsid w:val="001C65B7"/>
    <w:rsid w:val="00301123"/>
    <w:rsid w:val="008E5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1C65B7"/>
  </w:style>
  <w:style w:type="table" w:styleId="TableGrid">
    <w:name w:val="Table Grid"/>
    <w:basedOn w:val="TableNormal"/>
    <w:uiPriority w:val="59"/>
    <w:rsid w:val="001C65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6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5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/>
    <c:plotArea>
      <c:layout/>
      <c:scatterChart>
        <c:scatterStyle val="smoothMarker"/>
        <c:ser>
          <c:idx val="0"/>
          <c:order val="0"/>
          <c:tx>
            <c:strRef>
              <c:f>Sheet1!$B$1</c:f>
              <c:strCache>
                <c:ptCount val="1"/>
                <c:pt idx="0">
                  <c:v>kintic Energy</c:v>
                </c:pt>
              </c:strCache>
            </c:strRef>
          </c:tx>
          <c:xVal>
            <c:numRef>
              <c:f>Sheet1!$A$2:$A$5</c:f>
              <c:numCache>
                <c:formatCode>General</c:formatCode>
                <c:ptCount val="4"/>
                <c:pt idx="0">
                  <c:v>3.2</c:v>
                </c:pt>
                <c:pt idx="1">
                  <c:v>11</c:v>
                </c:pt>
                <c:pt idx="2">
                  <c:v>22</c:v>
                </c:pt>
                <c:pt idx="3">
                  <c:v>35</c:v>
                </c:pt>
              </c:numCache>
            </c:numRef>
          </c:xVal>
          <c:yVal>
            <c:numRef>
              <c:f>Sheet1!$B$2:$B$5</c:f>
              <c:numCache>
                <c:formatCode>General</c:formatCode>
                <c:ptCount val="4"/>
                <c:pt idx="0">
                  <c:v>773.12</c:v>
                </c:pt>
                <c:pt idx="1">
                  <c:v>9135.5</c:v>
                </c:pt>
                <c:pt idx="2">
                  <c:v>36542</c:v>
                </c:pt>
                <c:pt idx="3">
                  <c:v>924875</c:v>
                </c:pt>
              </c:numCache>
            </c:numRef>
          </c:yVal>
          <c:smooth val="1"/>
        </c:ser>
        <c:axId val="98627584"/>
        <c:axId val="98630656"/>
      </c:scatterChart>
      <c:valAx>
        <c:axId val="98627584"/>
        <c:scaling>
          <c:orientation val="minMax"/>
        </c:scaling>
        <c:axPos val="b"/>
        <c:numFmt formatCode="General" sourceLinked="1"/>
        <c:tickLblPos val="nextTo"/>
        <c:crossAx val="98630656"/>
        <c:crosses val="autoZero"/>
        <c:crossBetween val="midCat"/>
      </c:valAx>
      <c:valAx>
        <c:axId val="98630656"/>
        <c:scaling>
          <c:orientation val="minMax"/>
        </c:scaling>
        <c:axPos val="l"/>
        <c:majorGridlines/>
        <c:numFmt formatCode="General" sourceLinked="1"/>
        <c:tickLblPos val="nextTo"/>
        <c:crossAx val="98627584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Add Mart</dc:creator>
  <cp:keywords/>
  <dc:description/>
  <cp:lastModifiedBy>Add Mart</cp:lastModifiedBy>
  <cp:revision>1</cp:revision>
  <dcterms:created xsi:type="dcterms:W3CDTF">2010-01-27T08:58:00Z</dcterms:created>
  <dcterms:modified xsi:type="dcterms:W3CDTF">2010-01-27T09:11:00Z</dcterms:modified>
</cp:coreProperties>
</file>